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6948BC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0111">
        <w:rPr>
          <w:rFonts w:ascii="Times New Roman" w:hAnsi="Times New Roman" w:cs="Times New Roman"/>
          <w:b/>
          <w:sz w:val="24"/>
          <w:szCs w:val="24"/>
        </w:rPr>
        <w:t>1</w:t>
      </w:r>
      <w:r w:rsidR="006948BC">
        <w:rPr>
          <w:rFonts w:ascii="Times New Roman" w:hAnsi="Times New Roman" w:cs="Times New Roman"/>
          <w:b/>
          <w:sz w:val="24"/>
          <w:szCs w:val="24"/>
        </w:rPr>
        <w:t>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48BC">
        <w:rPr>
          <w:rFonts w:ascii="Times New Roman" w:eastAsia="Times New Roman" w:hAnsi="Times New Roman" w:cs="Times New Roman"/>
          <w:b/>
          <w:sz w:val="24"/>
          <w:szCs w:val="24"/>
        </w:rPr>
        <w:t xml:space="preserve">ЛЕТЕН БАР и ЧЕТИРИ БРОЯ НАВЕСИ ЗА СВАТБЕНИ ТЪРЖЕСТВА в ПИ 65927.81.4 по КККР на </w:t>
      </w:r>
      <w:proofErr w:type="spellStart"/>
      <w:r w:rsidR="006948B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6948B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948BC">
        <w:rPr>
          <w:rFonts w:ascii="Times New Roman" w:hAnsi="Times New Roman" w:cs="Times New Roman"/>
          <w:b/>
          <w:sz w:val="24"/>
          <w:szCs w:val="24"/>
        </w:rPr>
        <w:t>„БЕА“ ЕООД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2F9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4985-8B93-48E4-818A-19FB62B1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119</cp:revision>
  <dcterms:created xsi:type="dcterms:W3CDTF">2018-08-08T07:55:00Z</dcterms:created>
  <dcterms:modified xsi:type="dcterms:W3CDTF">2019-04-01T08:27:00Z</dcterms:modified>
</cp:coreProperties>
</file>